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F1E572" w14:textId="131D777A" w:rsidR="00E61AFE" w:rsidRDefault="002C51C7" w:rsidP="00E61AFE">
      <w:pPr>
        <w:widowControl/>
        <w:autoSpaceDE w:val="0"/>
        <w:autoSpaceDN w:val="0"/>
        <w:adjustRightInd w:val="0"/>
        <w:jc w:val="left"/>
        <w:rPr>
          <w:rFonts w:ascii="ヒラギノ角ゴ ProN W3" w:eastAsia="ヒラギノ角ゴ ProN W3" w:cs="ヒラギノ角ゴ ProN W3"/>
          <w:kern w:val="0"/>
          <w:sz w:val="26"/>
          <w:szCs w:val="26"/>
        </w:rPr>
      </w:pPr>
      <w:r>
        <w:rPr>
          <w:rFonts w:ascii="ヒラギノ角ゴ ProN W3" w:eastAsia="ヒラギノ角ゴ ProN W3" w:cs="ヒラギノ角ゴ ProN W3" w:hint="eastAsia"/>
          <w:kern w:val="0"/>
          <w:sz w:val="26"/>
          <w:szCs w:val="26"/>
        </w:rPr>
        <w:t>記録係　マニュアル</w:t>
      </w:r>
    </w:p>
    <w:p w14:paraId="6CFC2725" w14:textId="77777777" w:rsidR="00E61AFE" w:rsidRDefault="00E61AFE" w:rsidP="00E61AFE">
      <w:pPr>
        <w:widowControl/>
        <w:autoSpaceDE w:val="0"/>
        <w:autoSpaceDN w:val="0"/>
        <w:adjustRightInd w:val="0"/>
        <w:jc w:val="left"/>
        <w:rPr>
          <w:rFonts w:ascii="ヒラギノ角ゴ ProN W3" w:eastAsia="ヒラギノ角ゴ ProN W3" w:cs="ヒラギノ角ゴ ProN W3"/>
          <w:kern w:val="0"/>
          <w:sz w:val="26"/>
          <w:szCs w:val="26"/>
        </w:rPr>
      </w:pPr>
      <w:bookmarkStart w:id="0" w:name="_GoBack"/>
    </w:p>
    <w:bookmarkEnd w:id="0"/>
    <w:p w14:paraId="2076A364" w14:textId="77777777" w:rsidR="00E61AFE" w:rsidRDefault="00E61AFE" w:rsidP="00E61AFE">
      <w:pPr>
        <w:widowControl/>
        <w:autoSpaceDE w:val="0"/>
        <w:autoSpaceDN w:val="0"/>
        <w:adjustRightInd w:val="0"/>
        <w:jc w:val="left"/>
        <w:rPr>
          <w:rFonts w:ascii="ヒラギノ角ゴ ProN W3" w:eastAsia="ヒラギノ角ゴ ProN W3" w:cs="ヒラギノ角ゴ ProN W3"/>
          <w:kern w:val="0"/>
          <w:sz w:val="26"/>
          <w:szCs w:val="26"/>
        </w:rPr>
      </w:pPr>
      <w:r>
        <w:rPr>
          <w:rFonts w:ascii="ヒラギノ角ゴ ProN W3" w:eastAsia="ヒラギノ角ゴ ProN W3" w:cs="ヒラギノ角ゴ ProN W3" w:hint="eastAsia"/>
          <w:kern w:val="0"/>
          <w:sz w:val="26"/>
          <w:szCs w:val="26"/>
        </w:rPr>
        <w:t>○仕事</w:t>
      </w:r>
    </w:p>
    <w:p w14:paraId="0266EB01" w14:textId="77777777" w:rsidR="00E61AFE" w:rsidRDefault="00E61AFE" w:rsidP="00E61AFE">
      <w:pPr>
        <w:widowControl/>
        <w:autoSpaceDE w:val="0"/>
        <w:autoSpaceDN w:val="0"/>
        <w:adjustRightInd w:val="0"/>
        <w:jc w:val="left"/>
        <w:rPr>
          <w:rFonts w:ascii="ヒラギノ角ゴ ProN W3" w:eastAsia="ヒラギノ角ゴ ProN W3" w:cs="ヒラギノ角ゴ ProN W3"/>
          <w:kern w:val="0"/>
          <w:sz w:val="26"/>
          <w:szCs w:val="26"/>
        </w:rPr>
      </w:pPr>
      <w:r>
        <w:rPr>
          <w:rFonts w:ascii="ヒラギノ角ゴ ProN W3" w:eastAsia="ヒラギノ角ゴ ProN W3" w:cs="ヒラギノ角ゴ ProN W3" w:hint="eastAsia"/>
          <w:kern w:val="0"/>
          <w:sz w:val="26"/>
          <w:szCs w:val="26"/>
        </w:rPr>
        <w:t>→記録は看的板をみてそれを写してください。書き損じた場合は修正テープなどを使わず</w:t>
      </w:r>
    </w:p>
    <w:p w14:paraId="41523744" w14:textId="77777777" w:rsidR="00E61AFE" w:rsidRDefault="00E61AFE" w:rsidP="00E61AFE">
      <w:pPr>
        <w:widowControl/>
        <w:autoSpaceDE w:val="0"/>
        <w:autoSpaceDN w:val="0"/>
        <w:adjustRightInd w:val="0"/>
        <w:jc w:val="left"/>
        <w:rPr>
          <w:rFonts w:ascii="ヒラギノ角ゴ ProN W3" w:eastAsia="ヒラギノ角ゴ ProN W3" w:cs="ヒラギノ角ゴ ProN W3"/>
          <w:kern w:val="0"/>
          <w:sz w:val="26"/>
          <w:szCs w:val="26"/>
        </w:rPr>
      </w:pPr>
      <w:r>
        <w:rPr>
          <w:rFonts w:ascii="ヒラギノ角ゴ ProN W3" w:eastAsia="ヒラギノ角ゴ ProN W3" w:cs="ヒラギノ角ゴ ProN W3" w:hint="eastAsia"/>
          <w:kern w:val="0"/>
          <w:sz w:val="26"/>
          <w:szCs w:val="26"/>
        </w:rPr>
        <w:t>集計の分かるように二十線を引くなどして訂正してください。</w:t>
      </w:r>
    </w:p>
    <w:p w14:paraId="0A1F0480" w14:textId="77777777" w:rsidR="00E61AFE" w:rsidRDefault="00E61AFE" w:rsidP="00E61AFE">
      <w:pPr>
        <w:widowControl/>
        <w:autoSpaceDE w:val="0"/>
        <w:autoSpaceDN w:val="0"/>
        <w:adjustRightInd w:val="0"/>
        <w:jc w:val="left"/>
        <w:rPr>
          <w:rFonts w:ascii="ヒラギノ角ゴ ProN W3" w:eastAsia="ヒラギノ角ゴ ProN W3" w:cs="ヒラギノ角ゴ ProN W3"/>
          <w:kern w:val="0"/>
          <w:sz w:val="26"/>
          <w:szCs w:val="26"/>
        </w:rPr>
      </w:pPr>
      <w:r>
        <w:rPr>
          <w:rFonts w:ascii="ヒラギノ角ゴ ProN W3" w:eastAsia="ヒラギノ角ゴ ProN W3" w:cs="ヒラギノ角ゴ ProN W3" w:hint="eastAsia"/>
          <w:kern w:val="0"/>
          <w:sz w:val="26"/>
          <w:szCs w:val="26"/>
        </w:rPr>
        <w:t>射を出来る限りよく見ていてください。なお、当たったかどうかあやしい矢、看的が間違えていそうな矢があったら、？マークをつけるなどしてチェックしておいてください。</w:t>
      </w:r>
    </w:p>
    <w:p w14:paraId="62FC4FFB" w14:textId="77777777" w:rsidR="00E61AFE" w:rsidRDefault="00E61AFE" w:rsidP="00E61AFE">
      <w:pPr>
        <w:widowControl/>
        <w:autoSpaceDE w:val="0"/>
        <w:autoSpaceDN w:val="0"/>
        <w:adjustRightInd w:val="0"/>
        <w:jc w:val="left"/>
        <w:rPr>
          <w:rFonts w:ascii="ヒラギノ角ゴ ProN W3" w:eastAsia="ヒラギノ角ゴ ProN W3" w:cs="ヒラギノ角ゴ ProN W3"/>
          <w:kern w:val="0"/>
          <w:sz w:val="26"/>
          <w:szCs w:val="26"/>
        </w:rPr>
      </w:pPr>
      <w:r>
        <w:rPr>
          <w:rFonts w:ascii="ヒラギノ角ゴ ProN W3" w:eastAsia="ヒラギノ角ゴ ProN W3" w:cs="ヒラギノ角ゴ ProN W3" w:hint="eastAsia"/>
          <w:kern w:val="0"/>
          <w:sz w:val="26"/>
          <w:szCs w:val="26"/>
        </w:rPr>
        <w:t>行射が終わりサイコロが置かれたら、記録と合っているかチェックします。合っていれば放送係に「大丈夫です」と伝えてください。</w:t>
      </w:r>
    </w:p>
    <w:p w14:paraId="049533D8" w14:textId="77777777" w:rsidR="00E61AFE" w:rsidRDefault="00E61AFE" w:rsidP="00E61AFE">
      <w:pPr>
        <w:widowControl/>
        <w:autoSpaceDE w:val="0"/>
        <w:autoSpaceDN w:val="0"/>
        <w:adjustRightInd w:val="0"/>
        <w:jc w:val="left"/>
        <w:rPr>
          <w:rFonts w:ascii="ヒラギノ角ゴ ProN W3" w:eastAsia="ヒラギノ角ゴ ProN W3" w:cs="ヒラギノ角ゴ ProN W3"/>
          <w:kern w:val="0"/>
          <w:sz w:val="26"/>
          <w:szCs w:val="26"/>
        </w:rPr>
      </w:pPr>
      <w:r>
        <w:rPr>
          <w:rFonts w:ascii="ヒラギノ角ゴ ProN W3" w:eastAsia="ヒラギノ角ゴ ProN W3" w:cs="ヒラギノ角ゴ ProN W3" w:hint="eastAsia"/>
          <w:kern w:val="0"/>
          <w:sz w:val="26"/>
          <w:szCs w:val="26"/>
        </w:rPr>
        <w:t>間違っていたら「第一射場落ちの確認お願いします」などと放送に言ってください。そして的前審判の審判にしたがって下さい。</w:t>
      </w:r>
    </w:p>
    <w:p w14:paraId="6AF288E8" w14:textId="77777777" w:rsidR="00E61AFE" w:rsidRDefault="00E61AFE" w:rsidP="00E61AFE">
      <w:pPr>
        <w:widowControl/>
        <w:autoSpaceDE w:val="0"/>
        <w:autoSpaceDN w:val="0"/>
        <w:adjustRightInd w:val="0"/>
        <w:jc w:val="left"/>
        <w:rPr>
          <w:rFonts w:ascii="ヒラギノ角ゴ ProN W3" w:eastAsia="ヒラギノ角ゴ ProN W3" w:cs="ヒラギノ角ゴ ProN W3"/>
          <w:kern w:val="0"/>
          <w:sz w:val="26"/>
          <w:szCs w:val="26"/>
        </w:rPr>
      </w:pPr>
      <w:r>
        <w:rPr>
          <w:rFonts w:ascii="ヒラギノ角ゴ ProN W3" w:eastAsia="ヒラギノ角ゴ ProN W3" w:cs="ヒラギノ角ゴ ProN W3" w:hint="eastAsia"/>
          <w:kern w:val="0"/>
          <w:sz w:val="26"/>
          <w:szCs w:val="26"/>
        </w:rPr>
        <w:t>看的板が間違っていた場合、「第一射場２本目の看的を直してください」などと放送係に伝えてください。</w:t>
      </w:r>
    </w:p>
    <w:p w14:paraId="757B2942" w14:textId="77777777" w:rsidR="0083691A" w:rsidRDefault="00E61AFE" w:rsidP="00E61AFE">
      <w:pPr>
        <w:widowControl/>
        <w:autoSpaceDE w:val="0"/>
        <w:autoSpaceDN w:val="0"/>
        <w:adjustRightInd w:val="0"/>
        <w:jc w:val="left"/>
        <w:rPr>
          <w:rFonts w:ascii="ヒラギノ角ゴ ProN W3" w:eastAsia="ヒラギノ角ゴ ProN W3" w:cs="ヒラギノ角ゴ ProN W3"/>
          <w:kern w:val="0"/>
          <w:sz w:val="26"/>
          <w:szCs w:val="26"/>
        </w:rPr>
      </w:pPr>
      <w:r>
        <w:rPr>
          <w:rFonts w:ascii="ヒラギノ角ゴ ProN W3" w:eastAsia="ヒラギノ角ゴ ProN W3" w:cs="ヒラギノ角ゴ ProN W3" w:hint="eastAsia"/>
          <w:kern w:val="0"/>
          <w:sz w:val="26"/>
          <w:szCs w:val="26"/>
        </w:rPr>
        <w:t>記録が終わり次第、すみやかに封筒へ記録用紙を投入してください。</w:t>
      </w:r>
    </w:p>
    <w:p w14:paraId="10EAC848" w14:textId="77777777" w:rsidR="0083691A" w:rsidRDefault="0083691A" w:rsidP="00E61AFE">
      <w:pPr>
        <w:widowControl/>
        <w:autoSpaceDE w:val="0"/>
        <w:autoSpaceDN w:val="0"/>
        <w:adjustRightInd w:val="0"/>
        <w:jc w:val="left"/>
        <w:rPr>
          <w:rFonts w:ascii="ヒラギノ角ゴ ProN W3" w:eastAsia="ヒラギノ角ゴ ProN W3" w:cs="ヒラギノ角ゴ ProN W3"/>
          <w:kern w:val="0"/>
          <w:sz w:val="26"/>
          <w:szCs w:val="26"/>
        </w:rPr>
      </w:pPr>
      <w:r>
        <w:rPr>
          <w:rFonts w:ascii="ヒラギノ角ゴ ProN W3" w:eastAsia="ヒラギノ角ゴ ProN W3" w:cs="ヒラギノ角ゴ ProN W3" w:hint="eastAsia"/>
          <w:kern w:val="0"/>
          <w:sz w:val="26"/>
          <w:szCs w:val="26"/>
        </w:rPr>
        <w:t>早く書き終わった方が、もう一人の記録係の記録用紙を回収してから、それら２枚を封筒へ入れてください。</w:t>
      </w:r>
    </w:p>
    <w:p w14:paraId="1A123D03" w14:textId="77777777" w:rsidR="00E61AFE" w:rsidRDefault="0083691A" w:rsidP="00E61AFE">
      <w:pPr>
        <w:widowControl/>
        <w:autoSpaceDE w:val="0"/>
        <w:autoSpaceDN w:val="0"/>
        <w:adjustRightInd w:val="0"/>
        <w:jc w:val="left"/>
        <w:rPr>
          <w:rFonts w:ascii="ヒラギノ角ゴ ProN W3" w:eastAsia="ヒラギノ角ゴ ProN W3" w:cs="ヒラギノ角ゴ ProN W3"/>
          <w:kern w:val="0"/>
          <w:sz w:val="26"/>
          <w:szCs w:val="26"/>
        </w:rPr>
      </w:pPr>
      <w:r>
        <w:rPr>
          <w:rFonts w:ascii="ヒラギノ角ゴ ProN W3" w:eastAsia="ヒラギノ角ゴ ProN W3" w:cs="ヒラギノ角ゴ ProN W3" w:hint="eastAsia"/>
          <w:kern w:val="0"/>
          <w:sz w:val="26"/>
          <w:szCs w:val="26"/>
        </w:rPr>
        <w:t>封筒に入れた記録用紙は</w:t>
      </w:r>
      <w:r w:rsidR="00E61AFE">
        <w:rPr>
          <w:rFonts w:ascii="ヒラギノ角ゴ ProN W3" w:eastAsia="ヒラギノ角ゴ ProN W3" w:cs="ヒラギノ角ゴ ProN W3" w:hint="eastAsia"/>
          <w:kern w:val="0"/>
          <w:sz w:val="26"/>
          <w:szCs w:val="26"/>
        </w:rPr>
        <w:t>集計が回収します。</w:t>
      </w:r>
    </w:p>
    <w:p w14:paraId="48BB612C" w14:textId="77777777" w:rsidR="00E61AFE" w:rsidRDefault="00E61AFE" w:rsidP="00E61AFE">
      <w:pPr>
        <w:widowControl/>
        <w:autoSpaceDE w:val="0"/>
        <w:autoSpaceDN w:val="0"/>
        <w:adjustRightInd w:val="0"/>
        <w:jc w:val="left"/>
        <w:rPr>
          <w:rFonts w:ascii="ヒラギノ角ゴ ProN W3" w:eastAsia="ヒラギノ角ゴ ProN W3" w:cs="ヒラギノ角ゴ ProN W3"/>
          <w:kern w:val="0"/>
          <w:sz w:val="26"/>
          <w:szCs w:val="26"/>
        </w:rPr>
      </w:pPr>
    </w:p>
    <w:p w14:paraId="578BC0F4" w14:textId="77777777" w:rsidR="00E61AFE" w:rsidRDefault="00E61AFE" w:rsidP="00E61AFE">
      <w:pPr>
        <w:widowControl/>
        <w:autoSpaceDE w:val="0"/>
        <w:autoSpaceDN w:val="0"/>
        <w:adjustRightInd w:val="0"/>
        <w:jc w:val="left"/>
        <w:rPr>
          <w:rFonts w:ascii="ヒラギノ角ゴ ProN W3" w:eastAsia="ヒラギノ角ゴ ProN W3" w:cs="ヒラギノ角ゴ ProN W3"/>
          <w:kern w:val="0"/>
          <w:sz w:val="26"/>
          <w:szCs w:val="26"/>
        </w:rPr>
      </w:pPr>
      <w:r>
        <w:rPr>
          <w:rFonts w:ascii="ヒラギノ角ゴ ProN W3" w:eastAsia="ヒラギノ角ゴ ProN W3" w:cs="ヒラギノ角ゴ ProN W3" w:hint="eastAsia"/>
          <w:kern w:val="0"/>
          <w:sz w:val="26"/>
          <w:szCs w:val="26"/>
        </w:rPr>
        <w:t>○誰もいない射場にはじめて選手を入れるとき</w:t>
      </w:r>
    </w:p>
    <w:p w14:paraId="27764707" w14:textId="77777777" w:rsidR="00E61AFE" w:rsidRDefault="00E61AFE" w:rsidP="00E61AFE">
      <w:pPr>
        <w:widowControl/>
        <w:autoSpaceDE w:val="0"/>
        <w:autoSpaceDN w:val="0"/>
        <w:adjustRightInd w:val="0"/>
        <w:jc w:val="left"/>
        <w:rPr>
          <w:rFonts w:ascii="ヒラギノ角ゴ ProN W3" w:eastAsia="ヒラギノ角ゴ ProN W3" w:cs="ヒラギノ角ゴ ProN W3"/>
          <w:kern w:val="0"/>
          <w:sz w:val="26"/>
          <w:szCs w:val="26"/>
        </w:rPr>
      </w:pPr>
      <w:r>
        <w:rPr>
          <w:rFonts w:ascii="ヒラギノ角ゴ ProN W3" w:eastAsia="ヒラギノ角ゴ ProN W3" w:cs="ヒラギノ角ゴ ProN W3" w:hint="eastAsia"/>
          <w:kern w:val="0"/>
          <w:sz w:val="26"/>
          <w:szCs w:val="26"/>
        </w:rPr>
        <w:t>→点呼が進行、放送、記録の準備が整っているか確認してから選手を射場に入れます。</w:t>
      </w:r>
    </w:p>
    <w:p w14:paraId="7F8FB114" w14:textId="77777777" w:rsidR="00E61AFE" w:rsidRDefault="00E61AFE" w:rsidP="00E61AFE">
      <w:pPr>
        <w:widowControl/>
        <w:autoSpaceDE w:val="0"/>
        <w:autoSpaceDN w:val="0"/>
        <w:adjustRightInd w:val="0"/>
        <w:jc w:val="left"/>
        <w:rPr>
          <w:rFonts w:ascii="ヒラギノ角ゴ ProN W3" w:eastAsia="ヒラギノ角ゴ ProN W3" w:cs="ヒラギノ角ゴ ProN W3"/>
          <w:kern w:val="0"/>
          <w:sz w:val="26"/>
          <w:szCs w:val="26"/>
        </w:rPr>
      </w:pPr>
      <w:r>
        <w:rPr>
          <w:rFonts w:ascii="ヒラギノ角ゴ ProN W3" w:eastAsia="ヒラギノ角ゴ ProN W3" w:cs="ヒラギノ角ゴ ProN W3" w:hint="eastAsia"/>
          <w:kern w:val="0"/>
          <w:sz w:val="26"/>
          <w:szCs w:val="26"/>
        </w:rPr>
        <w:t>記録も点呼の様子に気を払ってください。</w:t>
      </w:r>
    </w:p>
    <w:p w14:paraId="46894ECA" w14:textId="77777777" w:rsidR="00E61AFE" w:rsidRDefault="00E61AFE" w:rsidP="00E61AFE">
      <w:pPr>
        <w:widowControl/>
        <w:autoSpaceDE w:val="0"/>
        <w:autoSpaceDN w:val="0"/>
        <w:adjustRightInd w:val="0"/>
        <w:jc w:val="left"/>
        <w:rPr>
          <w:rFonts w:ascii="ヒラギノ角ゴ ProN W3" w:eastAsia="ヒラギノ角ゴ ProN W3" w:cs="ヒラギノ角ゴ ProN W3"/>
          <w:kern w:val="0"/>
          <w:sz w:val="26"/>
          <w:szCs w:val="26"/>
        </w:rPr>
      </w:pPr>
    </w:p>
    <w:p w14:paraId="1CA08569" w14:textId="77777777" w:rsidR="00E61AFE" w:rsidRDefault="00E61AFE" w:rsidP="00E61AFE">
      <w:pPr>
        <w:widowControl/>
        <w:autoSpaceDE w:val="0"/>
        <w:autoSpaceDN w:val="0"/>
        <w:adjustRightInd w:val="0"/>
        <w:jc w:val="left"/>
        <w:rPr>
          <w:rFonts w:ascii="ヒラギノ角ゴ ProN W3" w:eastAsia="ヒラギノ角ゴ ProN W3" w:cs="ヒラギノ角ゴ ProN W3"/>
          <w:kern w:val="0"/>
          <w:sz w:val="26"/>
          <w:szCs w:val="26"/>
        </w:rPr>
      </w:pPr>
      <w:r>
        <w:rPr>
          <w:rFonts w:ascii="ヒラギノ角ゴ ProN W3" w:eastAsia="ヒラギノ角ゴ ProN W3" w:cs="ヒラギノ角ゴ ProN W3" w:hint="eastAsia"/>
          <w:kern w:val="0"/>
          <w:sz w:val="26"/>
          <w:szCs w:val="26"/>
        </w:rPr>
        <w:t>○射詰のとき</w:t>
      </w:r>
    </w:p>
    <w:p w14:paraId="552AC172" w14:textId="77777777" w:rsidR="00E61AFE" w:rsidRDefault="00E61AFE" w:rsidP="00E61AFE">
      <w:pPr>
        <w:widowControl/>
        <w:autoSpaceDE w:val="0"/>
        <w:autoSpaceDN w:val="0"/>
        <w:adjustRightInd w:val="0"/>
        <w:jc w:val="left"/>
        <w:rPr>
          <w:rFonts w:ascii="ヒラギノ角ゴ ProN W3" w:eastAsia="ヒラギノ角ゴ ProN W3" w:cs="ヒラギノ角ゴ ProN W3"/>
          <w:kern w:val="0"/>
          <w:sz w:val="26"/>
          <w:szCs w:val="26"/>
        </w:rPr>
      </w:pPr>
      <w:r>
        <w:rPr>
          <w:rFonts w:ascii="ヒラギノ角ゴ ProN W3" w:eastAsia="ヒラギノ角ゴ ProN W3" w:cs="ヒラギノ角ゴ ProN W3" w:hint="eastAsia"/>
          <w:kern w:val="0"/>
          <w:sz w:val="26"/>
          <w:szCs w:val="26"/>
        </w:rPr>
        <w:t>→看的板を写すのは通常の仕事と同様にお願いします。</w:t>
      </w:r>
    </w:p>
    <w:p w14:paraId="644C0402" w14:textId="77777777" w:rsidR="00E61AFE" w:rsidRDefault="00E61AFE" w:rsidP="00E61AFE">
      <w:pPr>
        <w:widowControl/>
        <w:autoSpaceDE w:val="0"/>
        <w:autoSpaceDN w:val="0"/>
        <w:adjustRightInd w:val="0"/>
        <w:jc w:val="left"/>
        <w:rPr>
          <w:rFonts w:ascii="ヒラギノ角ゴ ProN W3" w:eastAsia="ヒラギノ角ゴ ProN W3" w:cs="ヒラギノ角ゴ ProN W3"/>
          <w:kern w:val="0"/>
          <w:sz w:val="26"/>
          <w:szCs w:val="26"/>
        </w:rPr>
      </w:pPr>
      <w:r>
        <w:rPr>
          <w:rFonts w:ascii="ヒラギノ角ゴ ProN W3" w:eastAsia="ヒラギノ角ゴ ProN W3" w:cs="ヒラギノ角ゴ ProN W3" w:hint="eastAsia"/>
          <w:kern w:val="0"/>
          <w:sz w:val="26"/>
          <w:szCs w:val="26"/>
        </w:rPr>
        <w:t>確認のとき、的前審判が射場ごとに</w:t>
      </w:r>
    </w:p>
    <w:p w14:paraId="5342B983" w14:textId="77777777" w:rsidR="00E61AFE" w:rsidRDefault="00E61AFE" w:rsidP="00E61AFE">
      <w:pPr>
        <w:widowControl/>
        <w:autoSpaceDE w:val="0"/>
        <w:autoSpaceDN w:val="0"/>
        <w:adjustRightInd w:val="0"/>
        <w:jc w:val="left"/>
        <w:rPr>
          <w:rFonts w:ascii="ヒラギノ角ゴ ProN W3" w:eastAsia="ヒラギノ角ゴ ProN W3" w:cs="ヒラギノ角ゴ ProN W3"/>
          <w:kern w:val="0"/>
          <w:sz w:val="26"/>
          <w:szCs w:val="26"/>
        </w:rPr>
      </w:pPr>
      <w:r>
        <w:rPr>
          <w:rFonts w:ascii="ヒラギノ角ゴ ProN W3" w:eastAsia="ヒラギノ角ゴ ProN W3" w:cs="ヒラギノ角ゴ ProN W3" w:hint="eastAsia"/>
          <w:kern w:val="0"/>
          <w:sz w:val="26"/>
          <w:szCs w:val="26"/>
        </w:rPr>
        <w:t>「前射場大前残念、中的中、落ち残念です」などと言います。</w:t>
      </w:r>
    </w:p>
    <w:p w14:paraId="41D3A8F0" w14:textId="77777777" w:rsidR="00E61AFE" w:rsidRDefault="00E61AFE" w:rsidP="00E61AFE">
      <w:pPr>
        <w:widowControl/>
        <w:autoSpaceDE w:val="0"/>
        <w:autoSpaceDN w:val="0"/>
        <w:adjustRightInd w:val="0"/>
        <w:jc w:val="left"/>
        <w:rPr>
          <w:rFonts w:ascii="ヒラギノ角ゴ ProN W3" w:eastAsia="ヒラギノ角ゴ ProN W3" w:cs="ヒラギノ角ゴ ProN W3"/>
          <w:kern w:val="0"/>
          <w:sz w:val="26"/>
          <w:szCs w:val="26"/>
        </w:rPr>
      </w:pPr>
      <w:r>
        <w:rPr>
          <w:rFonts w:ascii="ヒラギノ角ゴ ProN W3" w:eastAsia="ヒラギノ角ゴ ProN W3" w:cs="ヒラギノ角ゴ ProN W3" w:hint="eastAsia"/>
          <w:kern w:val="0"/>
          <w:sz w:val="26"/>
          <w:szCs w:val="26"/>
        </w:rPr>
        <w:t>記録</w:t>
      </w:r>
      <w:r w:rsidR="0083691A">
        <w:rPr>
          <w:rFonts w:ascii="ヒラギノ角ゴ ProN W3" w:eastAsia="ヒラギノ角ゴ ProN W3" w:cs="ヒラギノ角ゴ ProN W3" w:hint="eastAsia"/>
          <w:kern w:val="0"/>
          <w:sz w:val="26"/>
          <w:szCs w:val="26"/>
        </w:rPr>
        <w:t>係は手元の記録</w:t>
      </w:r>
      <w:r>
        <w:rPr>
          <w:rFonts w:ascii="ヒラギノ角ゴ ProN W3" w:eastAsia="ヒラギノ角ゴ ProN W3" w:cs="ヒラギノ角ゴ ProN W3" w:hint="eastAsia"/>
          <w:kern w:val="0"/>
          <w:sz w:val="26"/>
          <w:szCs w:val="26"/>
        </w:rPr>
        <w:t>を確認し、進行係ともアイコンタクトをとって介添えからの異議がないことを確認してから「はい」と言ってください。</w:t>
      </w:r>
    </w:p>
    <w:p w14:paraId="7004CA90" w14:textId="77777777" w:rsidR="0083691A" w:rsidRDefault="0083691A" w:rsidP="00E61AFE">
      <w:pPr>
        <w:widowControl/>
        <w:autoSpaceDE w:val="0"/>
        <w:autoSpaceDN w:val="0"/>
        <w:adjustRightInd w:val="0"/>
        <w:jc w:val="left"/>
        <w:rPr>
          <w:rFonts w:ascii="ヒラギノ角ゴ ProN W3" w:eastAsia="ヒラギノ角ゴ ProN W3" w:cs="ヒラギノ角ゴ ProN W3"/>
          <w:kern w:val="0"/>
          <w:sz w:val="26"/>
          <w:szCs w:val="26"/>
        </w:rPr>
      </w:pPr>
      <w:r>
        <w:rPr>
          <w:rFonts w:ascii="ヒラギノ角ゴ ProN W3" w:eastAsia="ヒラギノ角ゴ ProN W3" w:cs="ヒラギノ角ゴ ProN W3" w:hint="eastAsia"/>
          <w:kern w:val="0"/>
          <w:sz w:val="26"/>
          <w:szCs w:val="26"/>
        </w:rPr>
        <w:t>再確認が必要な場合は、「前射場の落ちをもう一度確認してください」などと言います。</w:t>
      </w:r>
    </w:p>
    <w:p w14:paraId="02DBEC2E" w14:textId="77777777" w:rsidR="00306B98" w:rsidRDefault="0083691A" w:rsidP="00324860">
      <w:pPr>
        <w:widowControl/>
        <w:autoSpaceDE w:val="0"/>
        <w:autoSpaceDN w:val="0"/>
        <w:adjustRightInd w:val="0"/>
        <w:jc w:val="left"/>
        <w:rPr>
          <w:rFonts w:ascii="ヒラギノ角ゴ ProN W3" w:eastAsia="ヒラギノ角ゴ ProN W3" w:cs="ヒラギノ角ゴ ProN W3"/>
          <w:kern w:val="0"/>
          <w:sz w:val="26"/>
          <w:szCs w:val="26"/>
        </w:rPr>
      </w:pPr>
      <w:r>
        <w:rPr>
          <w:rFonts w:ascii="ヒラギノ角ゴ ProN W3" w:eastAsia="ヒラギノ角ゴ ProN W3" w:cs="ヒラギノ角ゴ ProN W3" w:hint="eastAsia"/>
          <w:kern w:val="0"/>
          <w:sz w:val="26"/>
          <w:szCs w:val="26"/>
        </w:rPr>
        <w:t>再確認時は射場ごとではなく、的ごとに「はい」と言う必要があります。</w:t>
      </w:r>
    </w:p>
    <w:p w14:paraId="4A00498C" w14:textId="77777777" w:rsidR="00324860" w:rsidRDefault="00324860" w:rsidP="00324860">
      <w:pPr>
        <w:widowControl/>
        <w:autoSpaceDE w:val="0"/>
        <w:autoSpaceDN w:val="0"/>
        <w:adjustRightInd w:val="0"/>
        <w:jc w:val="left"/>
        <w:rPr>
          <w:rFonts w:ascii="ヒラギノ角ゴ ProN W3" w:eastAsia="ヒラギノ角ゴ ProN W3" w:cs="ヒラギノ角ゴ ProN W3"/>
          <w:kern w:val="0"/>
          <w:sz w:val="26"/>
          <w:szCs w:val="26"/>
        </w:rPr>
      </w:pPr>
    </w:p>
    <w:p w14:paraId="0812597B" w14:textId="77777777" w:rsidR="00324860" w:rsidRDefault="00324860" w:rsidP="00324860">
      <w:pPr>
        <w:widowControl/>
        <w:autoSpaceDE w:val="0"/>
        <w:autoSpaceDN w:val="0"/>
        <w:adjustRightInd w:val="0"/>
        <w:jc w:val="left"/>
        <w:rPr>
          <w:rFonts w:ascii="ヒラギノ角ゴ ProN W3" w:eastAsia="ヒラギノ角ゴ ProN W3" w:cs="ヒラギノ角ゴ ProN W3"/>
          <w:kern w:val="0"/>
          <w:sz w:val="26"/>
          <w:szCs w:val="26"/>
        </w:rPr>
      </w:pPr>
      <w:r>
        <w:rPr>
          <w:rFonts w:ascii="ヒラギノ角ゴ ProN W3" w:eastAsia="ヒラギノ角ゴ ProN W3" w:cs="ヒラギノ角ゴ ProN W3" w:hint="eastAsia"/>
          <w:kern w:val="0"/>
          <w:sz w:val="26"/>
          <w:szCs w:val="26"/>
        </w:rPr>
        <w:t>○体調管理</w:t>
      </w:r>
    </w:p>
    <w:p w14:paraId="42FF7117" w14:textId="77777777" w:rsidR="00324860" w:rsidRDefault="00324860" w:rsidP="00324860">
      <w:pPr>
        <w:widowControl/>
        <w:autoSpaceDE w:val="0"/>
        <w:autoSpaceDN w:val="0"/>
        <w:adjustRightInd w:val="0"/>
        <w:jc w:val="left"/>
        <w:rPr>
          <w:rFonts w:ascii="ヒラギノ角ゴ ProN W3" w:eastAsia="ヒラギノ角ゴ ProN W3" w:cs="ヒラギノ角ゴ ProN W3"/>
          <w:kern w:val="0"/>
          <w:sz w:val="26"/>
          <w:szCs w:val="26"/>
        </w:rPr>
      </w:pPr>
      <w:r>
        <w:rPr>
          <w:rFonts w:ascii="ヒラギノ角ゴ ProN W3" w:eastAsia="ヒラギノ角ゴ ProN W3" w:cs="ヒラギノ角ゴ ProN W3" w:hint="eastAsia"/>
          <w:kern w:val="0"/>
          <w:sz w:val="26"/>
          <w:szCs w:val="26"/>
        </w:rPr>
        <w:t>→水分補給をしっかり行い、体に気をつけてください。</w:t>
      </w:r>
    </w:p>
    <w:p w14:paraId="5CA25C0A" w14:textId="77777777" w:rsidR="00324860" w:rsidRDefault="00324860" w:rsidP="00324860">
      <w:pPr>
        <w:widowControl/>
        <w:autoSpaceDE w:val="0"/>
        <w:autoSpaceDN w:val="0"/>
        <w:adjustRightInd w:val="0"/>
        <w:jc w:val="left"/>
        <w:rPr>
          <w:rFonts w:ascii="ヒラギノ角ゴ ProN W3" w:eastAsia="ヒラギノ角ゴ ProN W3" w:cs="ヒラギノ角ゴ ProN W3"/>
          <w:kern w:val="0"/>
          <w:sz w:val="26"/>
          <w:szCs w:val="26"/>
        </w:rPr>
      </w:pPr>
    </w:p>
    <w:p w14:paraId="5BB1DFEC" w14:textId="77777777" w:rsidR="00324860" w:rsidRPr="00324860" w:rsidRDefault="00324860" w:rsidP="00324860">
      <w:pPr>
        <w:widowControl/>
        <w:autoSpaceDE w:val="0"/>
        <w:autoSpaceDN w:val="0"/>
        <w:adjustRightInd w:val="0"/>
        <w:jc w:val="left"/>
        <w:rPr>
          <w:rFonts w:ascii="ヒラギノ角ゴ ProN W3" w:eastAsia="ヒラギノ角ゴ ProN W3" w:cs="ヒラギノ角ゴ ProN W3"/>
          <w:kern w:val="0"/>
          <w:sz w:val="26"/>
          <w:szCs w:val="26"/>
        </w:rPr>
      </w:pPr>
    </w:p>
    <w:sectPr w:rsidR="00324860" w:rsidRPr="00324860" w:rsidSect="00E61AFE">
      <w:pgSz w:w="12240" w:h="158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ヒラギノ角ゴ ProN W3">
    <w:charset w:val="80"/>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960"/>
  <w:drawingGridHorizontalSpacing w:val="120"/>
  <w:drawingGridVerticalSpacing w:val="163"/>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AFE"/>
    <w:rsid w:val="000A6B14"/>
    <w:rsid w:val="002C51C7"/>
    <w:rsid w:val="00306B98"/>
    <w:rsid w:val="00324860"/>
    <w:rsid w:val="0083691A"/>
    <w:rsid w:val="00E61AFE"/>
    <w:rsid w:val="00EF07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91F14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115</Words>
  <Characters>659</Characters>
  <Application>Microsoft Macintosh Word</Application>
  <DocSecurity>0</DocSecurity>
  <Lines>5</Lines>
  <Paragraphs>1</Paragraphs>
  <ScaleCrop>false</ScaleCrop>
  <Company/>
  <LinksUpToDate>false</LinksUpToDate>
  <CharactersWithSpaces>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yuki shimada</dc:creator>
  <cp:keywords/>
  <dc:description/>
  <cp:lastModifiedBy>島田優希</cp:lastModifiedBy>
  <cp:revision>3</cp:revision>
  <cp:lastPrinted>2015-07-17T16:41:00Z</cp:lastPrinted>
  <dcterms:created xsi:type="dcterms:W3CDTF">2015-07-17T16:11:00Z</dcterms:created>
  <dcterms:modified xsi:type="dcterms:W3CDTF">2016-02-11T13:41:00Z</dcterms:modified>
</cp:coreProperties>
</file>